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B9B9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54FAE6" w14:textId="058A92D4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807B53" w:rsidRPr="00807B53">
        <w:rPr>
          <w:rFonts w:ascii="TH SarabunIT๙" w:hAnsi="TH SarabunIT๙" w:cs="TH SarabunIT๙"/>
          <w:sz w:val="32"/>
          <w:szCs w:val="32"/>
        </w:rPr>
        <w:t xml:space="preserve"> </w:t>
      </w:r>
      <w:r w:rsidR="00807B53" w:rsidRPr="00807B53">
        <w:rPr>
          <w:rFonts w:ascii="TH SarabunIT๙" w:hAnsi="TH SarabunIT๙" w:cs="TH SarabunIT๙"/>
          <w:sz w:val="32"/>
          <w:szCs w:val="32"/>
          <w:cs/>
        </w:rPr>
        <w:t>เทศบาลตำบลเวียง ได้ใช้พื้นที่สวน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="00807B53" w:rsidRPr="00807B53">
        <w:rPr>
          <w:rFonts w:ascii="TH SarabunIT๙" w:hAnsi="TH SarabunIT๙" w:cs="TH SarabunIT๙"/>
          <w:sz w:val="32"/>
          <w:szCs w:val="32"/>
          <w:cs/>
        </w:rPr>
        <w:t>หนองบัวเป็น</w:t>
      </w:r>
      <w:r w:rsidR="00807B53" w:rsidRPr="00807B53">
        <w:rPr>
          <w:rFonts w:ascii="TH SarabunIT๙" w:hAnsi="TH SarabunIT๙" w:cs="TH SarabunIT๙"/>
          <w:sz w:val="32"/>
          <w:szCs w:val="32"/>
        </w:rPr>
        <w:t xml:space="preserve"> </w:t>
      </w:r>
      <w:r w:rsidR="00807B53" w:rsidRPr="00807B53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สถานที่จัดงานวัฒนธรรมและกิจกรรมส่งเสริมการท่องเที่ยว</w:t>
      </w:r>
      <w:r w:rsidR="00807B53" w:rsidRPr="00807B53">
        <w:rPr>
          <w:rFonts w:ascii="TH SarabunIT๙" w:hAnsi="TH SarabunIT๙" w:cs="TH SarabunIT๙"/>
          <w:sz w:val="32"/>
          <w:szCs w:val="32"/>
        </w:rPr>
        <w:t xml:space="preserve"> 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 xml:space="preserve">และส่งเสริมสุขภาพ </w:t>
      </w:r>
      <w:r w:rsidR="00807B53" w:rsidRPr="00807B53">
        <w:rPr>
          <w:rFonts w:ascii="TH SarabunIT๙" w:hAnsi="TH SarabunIT๙" w:cs="TH SarabunIT๙"/>
          <w:sz w:val="32"/>
          <w:szCs w:val="32"/>
          <w:cs/>
        </w:rPr>
        <w:t xml:space="preserve">เช่น งาน “ชาติพันธุ์ลุ่มน้ำโขง ชายแดน สามแผ่นดิน” 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>กิจกรรมวันลอยกระทง กิจกรรมวันสงกรานต์ กิจกรรม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>การแข่งขันรถยนต์ทางเรียบ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07B53" w:rsidRPr="00C53E0E">
        <w:rPr>
          <w:rFonts w:ascii="TH SarabunIT๙" w:hAnsi="TH SarabunIT๙" w:cs="TH SarabunIT๙"/>
          <w:sz w:val="32"/>
          <w:szCs w:val="32"/>
        </w:rPr>
        <w:t>Chiangrai</w:t>
      </w:r>
      <w:proofErr w:type="spellEnd"/>
      <w:r w:rsidR="00807B53" w:rsidRPr="00C53E0E">
        <w:rPr>
          <w:rFonts w:ascii="TH SarabunIT๙" w:hAnsi="TH SarabunIT๙" w:cs="TH SarabunIT๙"/>
          <w:sz w:val="32"/>
          <w:szCs w:val="32"/>
        </w:rPr>
        <w:t xml:space="preserve"> Moter Sport Hub </w:t>
      </w:r>
      <w:r w:rsidR="00696693" w:rsidRPr="00C53E0E">
        <w:rPr>
          <w:rFonts w:ascii="TH SarabunIT๙" w:hAnsi="TH SarabunIT๙" w:cs="TH SarabunIT๙"/>
          <w:sz w:val="32"/>
          <w:szCs w:val="32"/>
          <w:cs/>
        </w:rPr>
        <w:t>ซึ่งดำเนินการต่อเนื่องเป็นประจำทุกปี</w:t>
      </w:r>
      <w:r w:rsidR="00696693" w:rsidRPr="00C53E0E">
        <w:rPr>
          <w:rFonts w:ascii="TH SarabunIT๙" w:hAnsi="TH SarabunIT๙" w:cs="TH SarabunIT๙"/>
          <w:sz w:val="32"/>
          <w:szCs w:val="32"/>
          <w:cs/>
        </w:rPr>
        <w:t xml:space="preserve"> และมีทั้งหน่วยงานอื่นทั้งในพื้นที่และนอกพื้นที่ได้มาขอใช้พื้นที่ในการจัดกิจกรรมต่างๆอย่างต่อเนื่อง 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>โดย</w:t>
      </w:r>
      <w:r w:rsidR="00696693" w:rsidRPr="00C53E0E">
        <w:rPr>
          <w:rFonts w:ascii="TH SarabunIT๙" w:hAnsi="TH SarabunIT๙" w:cs="TH SarabunIT๙"/>
          <w:sz w:val="32"/>
          <w:szCs w:val="32"/>
          <w:cs/>
        </w:rPr>
        <w:t>พื้นที่มีความสวยงามและเหมาะสมในการงานจัดกิจกรรมหลายประเภท ทั้ง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 w:rsidR="00807B53" w:rsidRPr="00807B53">
        <w:rPr>
          <w:rFonts w:ascii="TH SarabunIT๙" w:hAnsi="TH SarabunIT๙" w:cs="TH SarabunIT๙"/>
          <w:sz w:val="32"/>
          <w:szCs w:val="32"/>
          <w:cs/>
        </w:rPr>
        <w:t xml:space="preserve">“เดิน – วิ่ง – พักผ่อน” </w:t>
      </w:r>
      <w:r w:rsidR="00696693" w:rsidRPr="00C53E0E">
        <w:rPr>
          <w:rFonts w:ascii="TH SarabunIT๙" w:hAnsi="TH SarabunIT๙" w:cs="TH SarabunIT๙"/>
          <w:sz w:val="32"/>
          <w:szCs w:val="32"/>
          <w:cs/>
        </w:rPr>
        <w:t>และ</w:t>
      </w:r>
      <w:r w:rsidR="00807B53" w:rsidRPr="00807B53">
        <w:rPr>
          <w:rFonts w:ascii="TH SarabunIT๙" w:hAnsi="TH SarabunIT๙" w:cs="TH SarabunIT๙"/>
          <w:sz w:val="32"/>
          <w:szCs w:val="32"/>
          <w:cs/>
        </w:rPr>
        <w:t>ที่สวนสาธารณะหนองบัว เป็นพื้นที่ออกกำลังกายของชุมชน</w:t>
      </w:r>
      <w:r w:rsidR="00807B53" w:rsidRPr="00C53E0E">
        <w:rPr>
          <w:rFonts w:ascii="TH SarabunIT๙" w:hAnsi="TH SarabunIT๙" w:cs="TH SarabunIT๙"/>
          <w:sz w:val="32"/>
          <w:szCs w:val="32"/>
          <w:cs/>
        </w:rPr>
        <w:t>เป็นประจำทุกวัน</w:t>
      </w:r>
    </w:p>
    <w:p w14:paraId="47574D9F" w14:textId="3DBDF5F7" w:rsidR="00C53E0E" w:rsidRPr="00C53E0E" w:rsidRDefault="00C53E0E" w:rsidP="00C53E0E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โดย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สถิตินักท่องเที่ยว/ผู้ใช้พื้นที่สวนสาธารณะหนองบัว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แบบ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รายเดือน และรายปี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0C7E9CA" w14:textId="77777777" w:rsidR="00C53E0E" w:rsidRPr="00C53E0E" w:rsidRDefault="00C53E0E" w:rsidP="00C53E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กิจกรรมขนาดใหญ่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ที่เทศบาลจัดเป็นประจำ ≈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4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ครั้ง/ปี</w:t>
      </w:r>
    </w:p>
    <w:p w14:paraId="1060A056" w14:textId="77777777" w:rsidR="00C53E0E" w:rsidRPr="00C53E0E" w:rsidRDefault="00C53E0E" w:rsidP="00C53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งานชาติพันธุ์ลุ่มน้ำโขง ชายแดนสามแผ่นดิน</w:t>
      </w:r>
    </w:p>
    <w:p w14:paraId="65F3AE53" w14:textId="77777777" w:rsidR="00C53E0E" w:rsidRPr="00C53E0E" w:rsidRDefault="00C53E0E" w:rsidP="00C53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วันลอยกระทง</w:t>
      </w:r>
    </w:p>
    <w:p w14:paraId="50739C80" w14:textId="77777777" w:rsidR="00C53E0E" w:rsidRPr="00C53E0E" w:rsidRDefault="00C53E0E" w:rsidP="00C53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วันสงกรานต์</w:t>
      </w:r>
    </w:p>
    <w:p w14:paraId="7E47C3B2" w14:textId="77777777" w:rsidR="00C53E0E" w:rsidRPr="00C53E0E" w:rsidRDefault="00C53E0E" w:rsidP="00C53E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Chiangrai</w:t>
      </w:r>
      <w:proofErr w:type="spellEnd"/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Motor Sport Hub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</w:r>
      <w:r w:rsidRPr="00C53E0E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เฉลี่ย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1,500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คนต่อกิจกรรม</w:t>
      </w:r>
    </w:p>
    <w:p w14:paraId="222B84C5" w14:textId="77777777" w:rsidR="00C53E0E" w:rsidRPr="00C53E0E" w:rsidRDefault="00C53E0E" w:rsidP="00C53E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ผู้มาออกกำลังกายประจำทุกวัน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</w:r>
      <w:r w:rsidRPr="00C53E0E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เฉลี่ย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30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คน/วัน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(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เดิน–วิ่ง–ออกกำลังกาย)</w:t>
      </w:r>
    </w:p>
    <w:p w14:paraId="2E4BD2BD" w14:textId="181BD1B2" w:rsidR="00C53E0E" w:rsidRPr="00C53E0E" w:rsidRDefault="00C53E0E" w:rsidP="00C53E0E">
      <w:pPr>
        <w:spacing w:before="100" w:beforeAutospacing="1" w:after="100" w:afterAutospacing="1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  <w14:ligatures w14:val="none"/>
        </w:rPr>
        <w:t>คำนวณสถิติรายปี</w:t>
      </w:r>
    </w:p>
    <w:p w14:paraId="2DE06B69" w14:textId="77777777" w:rsidR="00C53E0E" w:rsidRPr="00C53E0E" w:rsidRDefault="00C53E0E" w:rsidP="00C53E0E">
      <w:pPr>
        <w:spacing w:before="100" w:beforeAutospacing="1" w:after="100" w:afterAutospacing="1" w:line="240" w:lineRule="auto"/>
        <w:outlineLvl w:val="1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1)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ผู้ร่วมกิจกรรมประจำปี (ประมาณการ)</w:t>
      </w:r>
    </w:p>
    <w:p w14:paraId="15857151" w14:textId="77777777" w:rsidR="00C53E0E" w:rsidRPr="00C53E0E" w:rsidRDefault="00C53E0E" w:rsidP="00C53E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งาน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× 1,500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คน =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6,000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คน/ปี</w:t>
      </w:r>
    </w:p>
    <w:p w14:paraId="3B58DF8E" w14:textId="77777777" w:rsidR="00C53E0E" w:rsidRPr="00C53E0E" w:rsidRDefault="00C53E0E" w:rsidP="00C53E0E">
      <w:pPr>
        <w:spacing w:before="100" w:beforeAutospacing="1" w:after="100" w:afterAutospacing="1" w:line="240" w:lineRule="auto"/>
        <w:outlineLvl w:val="1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2)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ผู้มาออกกำลังกายประจำปี (ประมาณการ)</w:t>
      </w:r>
    </w:p>
    <w:p w14:paraId="5B852E17" w14:textId="77777777" w:rsidR="00C53E0E" w:rsidRPr="00C53E0E" w:rsidRDefault="00C53E0E" w:rsidP="00C53E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30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คน/วัน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× 365 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 =</w:t>
      </w: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10,950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คน/ปี</w:t>
      </w:r>
    </w:p>
    <w:p w14:paraId="1F460A97" w14:textId="776CAC1E" w:rsidR="00C53E0E" w:rsidRPr="00C53E0E" w:rsidRDefault="00C53E0E" w:rsidP="00C53E0E">
      <w:pPr>
        <w:spacing w:before="100" w:beforeAutospacing="1" w:after="100" w:afterAutospacing="1" w:line="240" w:lineRule="auto"/>
        <w:outlineLvl w:val="1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รวมผู้ใช้พื้นที่สวนหนองบัวต่อปี (ประมาณการ)</w:t>
      </w:r>
    </w:p>
    <w:p w14:paraId="5D10FB5A" w14:textId="6CF379A7" w:rsidR="00C53E0E" w:rsidRPr="00C53E0E" w:rsidRDefault="00C53E0E" w:rsidP="00C53E0E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53E0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6,000 + 10,950 = 16,950 </w:t>
      </w:r>
      <w:r w:rsidRPr="00C53E0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คน/ปี</w:t>
      </w:r>
    </w:p>
    <w:p w14:paraId="22083726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40E700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2C8CA4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670AD4" w14:textId="77777777" w:rsidR="00696693" w:rsidRPr="00C53E0E" w:rsidRDefault="00696693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B15BD0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2A4F51" w14:textId="77777777" w:rsidR="00C53E0E" w:rsidRP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929528" w14:textId="77777777" w:rsidR="00B24662" w:rsidRPr="00C53E0E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3E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สวนสาธารณะหนองบัว หรือ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หนองบัว (หนองปะทำราก) </w:t>
      </w:r>
    </w:p>
    <w:p w14:paraId="4CD1850E" w14:textId="67A8C4CB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— เหตุผลที่เป็นสถานที่สำคัญของจังหวัดเชียงราย</w:t>
      </w:r>
    </w:p>
    <w:p w14:paraId="1CEA4D38" w14:textId="0CA66CCE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 1)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เป็นแหล่งน้ำโบราณคู่เมืองเชียงแสน</w:t>
      </w:r>
    </w:p>
    <w:p w14:paraId="63A11CBB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หนองบัวไม่ใช่แค่หนองน้ำธรรมดา แต่เป็น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ระบบน้ำโบราณ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ที่เชื่อมต่อกับ</w:t>
      </w:r>
    </w:p>
    <w:p w14:paraId="36D82566" w14:textId="77777777" w:rsidR="00B24662" w:rsidRPr="00B24662" w:rsidRDefault="00B24662" w:rsidP="00B24662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ลำน้ำเกี๋ยง</w:t>
      </w:r>
    </w:p>
    <w:p w14:paraId="1D1F9060" w14:textId="77777777" w:rsidR="00B24662" w:rsidRPr="00B24662" w:rsidRDefault="00B24662" w:rsidP="00B24662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ห้วยฮ้อม</w:t>
      </w:r>
    </w:p>
    <w:p w14:paraId="5EF26FF1" w14:textId="77777777" w:rsidR="00B24662" w:rsidRPr="00B24662" w:rsidRDefault="00B24662" w:rsidP="00B24662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น้ำจากคอยมด–ดอยป้าแดง–ดอยจอมกิตติ</w:t>
      </w:r>
    </w:p>
    <w:p w14:paraId="15BD4BD1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ซึ่งทั้งหมดนี้สัมพันธ์กับ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ระบบชลประทานโบราณของเมืองเชียงแสน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(</w:t>
      </w:r>
      <w:r w:rsidRPr="00B24662">
        <w:rPr>
          <w:rFonts w:ascii="TH SarabunIT๙" w:hAnsi="TH SarabunIT๙" w:cs="TH SarabunIT๙"/>
          <w:sz w:val="32"/>
          <w:szCs w:val="32"/>
          <w:cs/>
        </w:rPr>
        <w:t>เมืองโบราณอายุหลายร้อยปี)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>จุดนี้ทำให้หนองบัวเป็น “องค์ประกอบของภูมิทัศน์ประวัติศาสตร์” ของเชียงแสนอย่างแท้จริง</w:t>
      </w:r>
    </w:p>
    <w:p w14:paraId="1A124D8C" w14:textId="22711193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35A550" w14:textId="6BCA83F2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3E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ปรากฏอยู่ในตำนานพื้นเมืองเชียงแสนโดยตรง</w:t>
      </w:r>
    </w:p>
    <w:p w14:paraId="6413C367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จากเอกสาร “พื้นเมืองเชียงแสน” (ปริวรรตโดย สรัสวดี อ๋องสกุล)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>หนองบัว/หนองปะทำรากถูกกล่าวถึงอย่างชัดเจน:</w:t>
      </w:r>
    </w:p>
    <w:p w14:paraId="653C4259" w14:textId="77777777" w:rsidR="00B24662" w:rsidRPr="00B24662" w:rsidRDefault="00B24662" w:rsidP="00B2466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ถูกใช้เป็น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สถานที่ตั้งอุโบสถกลางน้ำ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ช่วงพม่าเข้าปกครอง</w:t>
      </w:r>
    </w:p>
    <w:p w14:paraId="53CA3ACE" w14:textId="77777777" w:rsidR="00B24662" w:rsidRPr="00B24662" w:rsidRDefault="00B24662" w:rsidP="00B2466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เป็นสถานที่จัดประเพณี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แข่งเรือของผู้หญิง</w:t>
      </w:r>
    </w:p>
    <w:p w14:paraId="103ECEF3" w14:textId="060A4FDA" w:rsidR="00B24662" w:rsidRPr="00B24662" w:rsidRDefault="00B24662" w:rsidP="00B24662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เป็นเส้นทางเดินเลียบหนองน้ำขึ้นสู่วัดพระธาตุจอมกิตติ</w:t>
      </w:r>
      <w:r w:rsidRPr="00C53E0E">
        <w:rPr>
          <w:rFonts w:ascii="TH SarabunIT๙" w:hAnsi="TH SarabunIT๙" w:cs="TH SarabunIT๙"/>
          <w:sz w:val="32"/>
          <w:szCs w:val="32"/>
        </w:rPr>
        <w:t xml:space="preserve"> </w:t>
      </w:r>
      <w:r w:rsidRPr="00C53E0E">
        <w:rPr>
          <w:rFonts w:ascii="TH SarabunIT๙" w:hAnsi="TH SarabunIT๙" w:cs="TH SarabunIT๙"/>
          <w:sz w:val="32"/>
          <w:szCs w:val="32"/>
          <w:cs/>
        </w:rPr>
        <w:t>(วัดพระธาตุจอมกิตติ 1 ใน 9 จอม)</w:t>
      </w:r>
    </w:p>
    <w:p w14:paraId="5495F926" w14:textId="2924B5E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การที่ “ตำนานเมืองเชียงแสน” เอ่ยถึงโดยตรง ทำให้หนองบัวเป็น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แหล่งภูมิวัฒนธรรมที่มีบันทึกชัดเจน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(</w:t>
      </w:r>
      <w:r w:rsidRPr="00B24662">
        <w:rPr>
          <w:rFonts w:ascii="TH SarabunIT๙" w:hAnsi="TH SarabunIT๙" w:cs="TH SarabunIT๙"/>
          <w:sz w:val="32"/>
          <w:szCs w:val="32"/>
          <w:cs/>
        </w:rPr>
        <w:t>ไม่ใช่เพียง</w:t>
      </w:r>
      <w:r w:rsidRPr="00C53E0E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B24662">
        <w:rPr>
          <w:rFonts w:ascii="TH SarabunIT๙" w:hAnsi="TH SarabunIT๙" w:cs="TH SarabunIT๙"/>
          <w:sz w:val="32"/>
          <w:szCs w:val="32"/>
          <w:cs/>
        </w:rPr>
        <w:t>พื้นที่ธรรมชาติทั่วไป)</w:t>
      </w:r>
    </w:p>
    <w:p w14:paraId="1883FB7A" w14:textId="006321E8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53348A" w14:textId="7618839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 3)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ตั้งอยู่หน้าวัดพระธาตุจอมกิตติ — </w:t>
      </w:r>
      <w:proofErr w:type="spellStart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สนสถานสำคัญระดับประเทศ</w:t>
      </w:r>
    </w:p>
    <w:p w14:paraId="051354F9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พระธาตุจอมกิตติเป็น </w:t>
      </w:r>
      <w:r w:rsidRPr="00B24662">
        <w:rPr>
          <w:rFonts w:ascii="TH SarabunIT๙" w:hAnsi="TH SarabunIT๙" w:cs="TH SarabunIT๙"/>
          <w:sz w:val="32"/>
          <w:szCs w:val="32"/>
        </w:rPr>
        <w:t xml:space="preserve">1 </w:t>
      </w:r>
      <w:r w:rsidRPr="00B24662">
        <w:rPr>
          <w:rFonts w:ascii="TH SarabunIT๙" w:hAnsi="TH SarabunIT๙" w:cs="TH SarabunIT๙"/>
          <w:sz w:val="32"/>
          <w:szCs w:val="32"/>
          <w:cs/>
        </w:rPr>
        <w:t>ในพระธาตุสำคัญของล้านนา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นักท่องเที่ยวแทบทุกคนที่มาเชียงแสน (หรือมาไหว้พระธาตุ </w:t>
      </w:r>
      <w:r w:rsidRPr="00B24662">
        <w:rPr>
          <w:rFonts w:ascii="TH SarabunIT๙" w:hAnsi="TH SarabunIT๙" w:cs="TH SarabunIT๙"/>
          <w:sz w:val="32"/>
          <w:szCs w:val="32"/>
        </w:rPr>
        <w:t xml:space="preserve">9 </w:t>
      </w:r>
      <w:r w:rsidRPr="00B24662">
        <w:rPr>
          <w:rFonts w:ascii="TH SarabunIT๙" w:hAnsi="TH SarabunIT๙" w:cs="TH SarabunIT๙"/>
          <w:sz w:val="32"/>
          <w:szCs w:val="32"/>
          <w:cs/>
        </w:rPr>
        <w:t>จอม) จะผ่านหรือมองเห็นหนองบัวทันที</w:t>
      </w:r>
    </w:p>
    <w:p w14:paraId="51AF88D5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หนองบัวจึงเป็น “พื้นที่ท่องเที่ยวคู่พระธาตุจอมกิตติ”</w:t>
      </w:r>
      <w:r w:rsidRPr="00B24662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B24662">
        <w:rPr>
          <w:rFonts w:ascii="TH SarabunIT๙" w:hAnsi="TH SarabunIT๙" w:cs="TH SarabunIT๙"/>
          <w:sz w:val="32"/>
          <w:szCs w:val="32"/>
          <w:cs/>
        </w:rPr>
        <w:t>มุมถ่ายรูป</w:t>
      </w:r>
      <w:r w:rsidRPr="00B24662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B24662">
        <w:rPr>
          <w:rFonts w:ascii="TH SarabunIT๙" w:hAnsi="TH SarabunIT๙" w:cs="TH SarabunIT๙"/>
          <w:sz w:val="32"/>
          <w:szCs w:val="32"/>
          <w:cs/>
        </w:rPr>
        <w:t>จุดพักก่อนขึ้นบันไดนาค</w:t>
      </w:r>
      <w:r w:rsidRPr="00B24662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B24662">
        <w:rPr>
          <w:rFonts w:ascii="TH SarabunIT๙" w:hAnsi="TH SarabunIT๙" w:cs="TH SarabunIT๙"/>
          <w:sz w:val="32"/>
          <w:szCs w:val="32"/>
          <w:cs/>
        </w:rPr>
        <w:t>ภูมิทัศน์ประกอบองค์พระธาตุ</w:t>
      </w:r>
    </w:p>
    <w:p w14:paraId="56212BF1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นี่ทำให้หนองบัวเป็นส่วนหนึ่งของ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UNSEEN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เชียงแสนเชิงวัฒนธรรม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ได้อย่างเป็นธรรมชาติ</w:t>
      </w:r>
    </w:p>
    <w:p w14:paraId="519FB137" w14:textId="257D2E8C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5E5DB3" w14:textId="4E6F67EE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 4)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มีคุณค่าด้านความเชื่อและมงคล (“</w:t>
      </w:r>
      <w:proofErr w:type="spellStart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ปทัม</w:t>
      </w:r>
      <w:proofErr w:type="spellEnd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ราด”)</w:t>
      </w:r>
    </w:p>
    <w:p w14:paraId="1D3D8A40" w14:textId="5FBBAD26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ชื่อดั้งเดิม “หนองปะทำราก” หมายถึง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แก้ว</w:t>
      </w:r>
      <w:proofErr w:type="spellStart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ปทัม</w:t>
      </w:r>
      <w:proofErr w:type="spellEnd"/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ราด</w:t>
      </w:r>
      <w:r w:rsidRPr="00C53E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4662">
        <w:rPr>
          <w:rFonts w:ascii="TH SarabunIT๙" w:hAnsi="TH SarabunIT๙" w:cs="TH SarabunIT๙"/>
          <w:sz w:val="32"/>
          <w:szCs w:val="32"/>
          <w:cs/>
        </w:rPr>
        <w:t>อัญ</w:t>
      </w:r>
      <w:proofErr w:type="spellEnd"/>
      <w:r w:rsidRPr="00B24662">
        <w:rPr>
          <w:rFonts w:ascii="TH SarabunIT๙" w:hAnsi="TH SarabunIT๙" w:cs="TH SarabunIT๙"/>
          <w:sz w:val="32"/>
          <w:szCs w:val="32"/>
          <w:cs/>
        </w:rPr>
        <w:t xml:space="preserve">มณีมงคล </w:t>
      </w:r>
      <w:r w:rsidRPr="00B24662">
        <w:rPr>
          <w:rFonts w:ascii="TH SarabunIT๙" w:hAnsi="TH SarabunIT๙" w:cs="TH SarabunIT๙"/>
          <w:sz w:val="32"/>
          <w:szCs w:val="32"/>
        </w:rPr>
        <w:t xml:space="preserve">1 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Pr="00B24662">
        <w:rPr>
          <w:rFonts w:ascii="TH SarabunIT๙" w:hAnsi="TH SarabunIT๙" w:cs="TH SarabunIT๙"/>
          <w:sz w:val="32"/>
          <w:szCs w:val="32"/>
        </w:rPr>
        <w:t xml:space="preserve">25 </w:t>
      </w:r>
      <w:r w:rsidRPr="00B24662">
        <w:rPr>
          <w:rFonts w:ascii="TH SarabunIT๙" w:hAnsi="TH SarabunIT๙" w:cs="TH SarabunIT๙"/>
          <w:sz w:val="32"/>
          <w:szCs w:val="32"/>
          <w:cs/>
        </w:rPr>
        <w:t>ชนิดของล้านนา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>ให้ความหมายด้าน</w:t>
      </w:r>
    </w:p>
    <w:p w14:paraId="5CED7438" w14:textId="77777777" w:rsidR="00B24662" w:rsidRPr="00B24662" w:rsidRDefault="00B24662" w:rsidP="00B2466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โชคลาภ</w:t>
      </w:r>
    </w:p>
    <w:p w14:paraId="1C906050" w14:textId="77777777" w:rsidR="00B24662" w:rsidRPr="00B24662" w:rsidRDefault="00B24662" w:rsidP="00B2466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ความร่มเย็น</w:t>
      </w:r>
    </w:p>
    <w:p w14:paraId="69CB99FA" w14:textId="77777777" w:rsidR="00B24662" w:rsidRPr="00B24662" w:rsidRDefault="00B24662" w:rsidP="00B2466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ความเจริญรุ่งเรือง</w:t>
      </w:r>
    </w:p>
    <w:p w14:paraId="42DEFF82" w14:textId="77777777" w:rsidR="00B24662" w:rsidRPr="00B24662" w:rsidRDefault="00B24662" w:rsidP="00B2466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ป้องกันภัย</w:t>
      </w:r>
    </w:p>
    <w:p w14:paraId="7FFD0972" w14:textId="43DE1C5E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ความหมายนี้ทำให้พื้นที่หนองบัวมี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คุณค่าทางจิตวิญญาณและความเชื่อ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ของคนเชียงแสน</w:t>
      </w:r>
      <w:r w:rsidRPr="00C53E0E">
        <w:rPr>
          <w:rFonts w:ascii="TH SarabunIT๙" w:hAnsi="TH SarabunIT๙" w:cs="TH SarabunIT๙"/>
          <w:sz w:val="32"/>
          <w:szCs w:val="32"/>
          <w:cs/>
        </w:rPr>
        <w:t xml:space="preserve"> และจังหวัดเชียงราย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มายาวนาน เป็นจุดที่มีเรื่องเล่าต่อเนื่อง </w:t>
      </w:r>
    </w:p>
    <w:p w14:paraId="296057D9" w14:textId="16FB9F59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16D601" w14:textId="4E1CD9D8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5)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เป็นศูนย์กลางวิถีชีวิตตั้งแต่อดีตถึงปัจจุบัน</w:t>
      </w:r>
    </w:p>
    <w:p w14:paraId="371CCAB7" w14:textId="3AF32761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— หนองบัวถูกใช้เพื่อ:</w:t>
      </w:r>
    </w:p>
    <w:p w14:paraId="6699AD1D" w14:textId="77777777" w:rsidR="00B24662" w:rsidRPr="00B24662" w:rsidRDefault="00B24662" w:rsidP="00B24662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การเกษตร (รับน้ำจากลำห้วยสำคัญ)</w:t>
      </w:r>
    </w:p>
    <w:p w14:paraId="30931B2F" w14:textId="77777777" w:rsidR="00B24662" w:rsidRPr="00B24662" w:rsidRDefault="00B24662" w:rsidP="00B24662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การชลประทานเมืองเก่า</w:t>
      </w:r>
    </w:p>
    <w:p w14:paraId="1686B843" w14:textId="49C57342" w:rsidR="00B24662" w:rsidRPr="00B24662" w:rsidRDefault="00B24662" w:rsidP="00B24662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การแข่งขันเรือของผู้หญิง</w:t>
      </w:r>
      <w:r w:rsidRPr="00C53E0E">
        <w:rPr>
          <w:rFonts w:ascii="TH SarabunIT๙" w:hAnsi="TH SarabunIT๙" w:cs="TH SarabunIT๙"/>
          <w:sz w:val="32"/>
          <w:szCs w:val="32"/>
        </w:rPr>
        <w:t xml:space="preserve"> </w:t>
      </w:r>
      <w:r w:rsidRPr="00C53E0E">
        <w:rPr>
          <w:rFonts w:ascii="TH SarabunIT๙" w:hAnsi="TH SarabunIT๙" w:cs="TH SarabunIT๙"/>
          <w:sz w:val="32"/>
          <w:szCs w:val="32"/>
          <w:cs/>
        </w:rPr>
        <w:t>(ในอดีต)</w:t>
      </w:r>
    </w:p>
    <w:p w14:paraId="4957A22E" w14:textId="77777777" w:rsidR="00B24662" w:rsidRPr="00B24662" w:rsidRDefault="00B24662" w:rsidP="00B24662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การตั้งวัดชั่วคราวกลางน้ำ</w:t>
      </w:r>
    </w:p>
    <w:p w14:paraId="41F58F42" w14:textId="77777777" w:rsidR="00B24662" w:rsidRPr="00B24662" w:rsidRDefault="00B24662" w:rsidP="00B24662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การพักผ่อนหย่อนใจของชาวบ้าน</w:t>
      </w:r>
    </w:p>
    <w:p w14:paraId="0485BAEF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บ่งชี้ว่าเป็น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ศูนย์กลางวิถีชีวิตของผู้คนเชียงแสนทั้งโบราณและปัจจุบัน</w:t>
      </w:r>
    </w:p>
    <w:p w14:paraId="19612224" w14:textId="36E37861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678536" w14:textId="0A34A178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 6) </w:t>
      </w:r>
      <w:r w:rsidRPr="00C53E0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เทศบาลตำบลเวียงได้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Pr="00C53E0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พื้นที่มา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อย่างต่อเนื่อง—กลายเป็นแลนด์มาร์กสาธารณะของเชียงแสน</w:t>
      </w:r>
    </w:p>
    <w:p w14:paraId="246E430F" w14:textId="02838784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หนองบัวได้รับการขุดลอกและพัฒนาครั้งใหญ่ปี พ.ศ. </w:t>
      </w:r>
      <w:r w:rsidRPr="00B24662">
        <w:rPr>
          <w:rFonts w:ascii="TH SarabunIT๙" w:hAnsi="TH SarabunIT๙" w:cs="TH SarabunIT๙"/>
          <w:sz w:val="32"/>
          <w:szCs w:val="32"/>
        </w:rPr>
        <w:t>2540 (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งบ </w:t>
      </w:r>
      <w:proofErr w:type="spellStart"/>
      <w:r w:rsidRPr="00B24662">
        <w:rPr>
          <w:rFonts w:ascii="TH SarabunIT๙" w:hAnsi="TH SarabunIT๙" w:cs="TH SarabunIT๙"/>
          <w:sz w:val="32"/>
          <w:szCs w:val="32"/>
          <w:cs/>
        </w:rPr>
        <w:t>คพ</w:t>
      </w:r>
      <w:proofErr w:type="spellEnd"/>
      <w:r w:rsidRPr="00B24662">
        <w:rPr>
          <w:rFonts w:ascii="TH SarabunIT๙" w:hAnsi="TH SarabunIT๙" w:cs="TH SarabunIT๙"/>
          <w:sz w:val="32"/>
          <w:szCs w:val="32"/>
          <w:cs/>
        </w:rPr>
        <w:t>ต.)</w:t>
      </w:r>
      <w:r w:rsidRPr="00C53E0E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และพัฒนาต่อเนื่องจนปัจจุบัน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>เป็นพื้นที่ใช้จัด:</w:t>
      </w:r>
    </w:p>
    <w:p w14:paraId="350F5324" w14:textId="77777777" w:rsidR="00B24662" w:rsidRPr="00B24662" w:rsidRDefault="00B24662" w:rsidP="00B24662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งานวัฒนธรรมลุ่มน้ำโขง</w:t>
      </w:r>
    </w:p>
    <w:p w14:paraId="27F56ADD" w14:textId="77777777" w:rsidR="00B24662" w:rsidRPr="00B24662" w:rsidRDefault="00B24662" w:rsidP="00B24662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งานชุมชน</w:t>
      </w:r>
    </w:p>
    <w:p w14:paraId="0D117183" w14:textId="77777777" w:rsidR="00B24662" w:rsidRPr="00B24662" w:rsidRDefault="00B24662" w:rsidP="00B24662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จุดออกกำลังกาย/พักผ่อน</w:t>
      </w:r>
    </w:p>
    <w:p w14:paraId="713C5E2B" w14:textId="77777777" w:rsidR="00B24662" w:rsidRPr="00B24662" w:rsidRDefault="00B24662" w:rsidP="00B24662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จุดชมวิวหน้าวัดพระธาตุจอมกิตติ</w:t>
      </w:r>
    </w:p>
    <w:p w14:paraId="33F57E93" w14:textId="1210FEB0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ในแผนอนาคต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สามารถพัฒนาเป็น “ปอดของเมืองเชียงแสน” – ศูนย์ข้อมูล – จุดนัดหมายท่องเที่ยว </w:t>
      </w: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UNSEEN 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B24662">
        <w:rPr>
          <w:rFonts w:ascii="TH SarabunIT๙" w:hAnsi="TH SarabunIT๙" w:cs="TH SarabunIT๙"/>
          <w:sz w:val="32"/>
          <w:szCs w:val="32"/>
          <w:cs/>
        </w:rPr>
        <w:t>ซึ่งเป็นวิสัยทัศน์ที่สอดคล้องกับการขึ้นทะเบียน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เมืองประวัติศาสตร์เชียงแสน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sz w:val="32"/>
          <w:szCs w:val="32"/>
          <w:cs/>
        </w:rPr>
        <w:t>เป็นมรดกโลกในอนาคต</w:t>
      </w:r>
    </w:p>
    <w:p w14:paraId="6C05970E" w14:textId="00430120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80E322" w14:textId="31074DDE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</w:rPr>
        <w:t xml:space="preserve"> 7)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ศักยภาพการท่องเที่ยวสูงเพราะอยู่ในโซนแลนด์มาร์กหลักของเชียงแสน</w:t>
      </w:r>
    </w:p>
    <w:p w14:paraId="44964A52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หนองบัวอยู่ในแนวเดียวกับ:</w:t>
      </w:r>
    </w:p>
    <w:p w14:paraId="54AE03C1" w14:textId="77777777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วัดพระธาตุจอมกิตติ</w:t>
      </w:r>
    </w:p>
    <w:p w14:paraId="32D2E665" w14:textId="3214313A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วัดพระธาตุ</w:t>
      </w:r>
      <w:r w:rsidRPr="00C53E0E">
        <w:rPr>
          <w:rFonts w:ascii="TH SarabunIT๙" w:hAnsi="TH SarabunIT๙" w:cs="TH SarabunIT๙"/>
          <w:sz w:val="32"/>
          <w:szCs w:val="32"/>
          <w:cs/>
        </w:rPr>
        <w:t>ผาเงา</w:t>
      </w:r>
    </w:p>
    <w:p w14:paraId="5FDD7E04" w14:textId="77777777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เขตเมืองโบราณเชียงแสน</w:t>
      </w:r>
    </w:p>
    <w:p w14:paraId="4F384AAD" w14:textId="77777777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พิพิธภัณฑสถานแห่งชาติเชียงแสน</w:t>
      </w:r>
    </w:p>
    <w:p w14:paraId="3D95A5EA" w14:textId="77777777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ริมน้ำโขง / ถนนเลียบโขง</w:t>
      </w:r>
    </w:p>
    <w:p w14:paraId="310ADE65" w14:textId="77777777" w:rsidR="00B24662" w:rsidRPr="00B24662" w:rsidRDefault="00B24662" w:rsidP="00B2466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ด่านชายแดนแม่สาย–เชียงแสน–เชียงของ</w:t>
      </w:r>
    </w:p>
    <w:p w14:paraId="0902A11C" w14:textId="77777777" w:rsid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จึงอยู่ในเส้นทางท่องเที่ยวระดับจังหวัดที่สำคัญ</w:t>
      </w:r>
      <w:r w:rsidRPr="00B24662">
        <w:rPr>
          <w:rFonts w:ascii="TH SarabunIT๙" w:hAnsi="TH SarabunIT๙" w:cs="TH SarabunIT๙"/>
          <w:sz w:val="32"/>
          <w:szCs w:val="32"/>
        </w:rPr>
        <w:br/>
        <w:t>(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จากเชียงราย </w:t>
      </w:r>
      <w:r w:rsidRPr="00B24662">
        <w:rPr>
          <w:rFonts w:ascii="Arial" w:hAnsi="Arial" w:cs="Arial" w:hint="cs"/>
          <w:sz w:val="32"/>
          <w:szCs w:val="32"/>
          <w:cs/>
        </w:rPr>
        <w:t>→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4662">
        <w:rPr>
          <w:rFonts w:ascii="TH SarabunIT๙" w:hAnsi="TH SarabunIT๙" w:cs="TH SarabunIT๙" w:hint="cs"/>
          <w:sz w:val="32"/>
          <w:szCs w:val="32"/>
          <w:cs/>
        </w:rPr>
        <w:t>เชียงแสน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4662">
        <w:rPr>
          <w:rFonts w:ascii="Arial" w:hAnsi="Arial" w:cs="Arial" w:hint="cs"/>
          <w:sz w:val="32"/>
          <w:szCs w:val="32"/>
          <w:cs/>
        </w:rPr>
        <w:t>→</w:t>
      </w:r>
      <w:r w:rsidRPr="00B24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4662">
        <w:rPr>
          <w:rFonts w:ascii="TH SarabunIT๙" w:hAnsi="TH SarabunIT๙" w:cs="TH SarabunIT๙" w:hint="cs"/>
          <w:sz w:val="32"/>
          <w:szCs w:val="32"/>
          <w:cs/>
        </w:rPr>
        <w:t>สามเหลี่ยมทองคำ</w:t>
      </w:r>
      <w:r w:rsidRPr="00B24662">
        <w:rPr>
          <w:rFonts w:ascii="TH SarabunIT๙" w:hAnsi="TH SarabunIT๙" w:cs="TH SarabunIT๙"/>
          <w:sz w:val="32"/>
          <w:szCs w:val="32"/>
          <w:cs/>
        </w:rPr>
        <w:t>)</w:t>
      </w:r>
    </w:p>
    <w:p w14:paraId="2C50AF24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B6AB63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93BBB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56C000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A5765F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4591FC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CD41F9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8D943" w14:textId="77777777" w:rsidR="00C53E0E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B6CE1" w14:textId="77777777" w:rsidR="00C53E0E" w:rsidRPr="00B24662" w:rsidRDefault="00C53E0E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EB6F89" w14:textId="3C5C5458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22B5BC" w14:textId="6CA6216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สรุป: ทำไมจึงเป็น “สถานที่สำคัญด้านท่องเที่ยวของจังหวัดเชียงราย”</w:t>
      </w:r>
    </w:p>
    <w:p w14:paraId="29A2B468" w14:textId="5D078B24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 xml:space="preserve">เพราะหนองบัวเป็นพื้นที่ที่รวบรวม </w:t>
      </w:r>
      <w:r w:rsidRPr="00B24662">
        <w:rPr>
          <w:rFonts w:ascii="TH SarabunIT๙" w:hAnsi="TH SarabunIT๙" w:cs="TH SarabunIT๙"/>
          <w:sz w:val="32"/>
          <w:szCs w:val="32"/>
        </w:rPr>
        <w:t xml:space="preserve">4 </w:t>
      </w:r>
      <w:r w:rsidRPr="00B24662">
        <w:rPr>
          <w:rFonts w:ascii="TH SarabunIT๙" w:hAnsi="TH SarabunIT๙" w:cs="TH SarabunIT๙"/>
          <w:sz w:val="32"/>
          <w:szCs w:val="32"/>
          <w:cs/>
        </w:rPr>
        <w:t>สิ่งไว้ครบ —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C53E0E">
        <w:rPr>
          <w:rFonts w:ascii="TH SarabunIT๙" w:hAnsi="TH SarabunIT๙" w:cs="TH SarabunIT๙"/>
          <w:sz w:val="32"/>
          <w:szCs w:val="32"/>
        </w:rPr>
        <w:t>-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ประวัติศาสตร์เมืองโบราณ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C53E0E">
        <w:rPr>
          <w:rFonts w:ascii="TH SarabunIT๙" w:hAnsi="TH SarabunIT๙" w:cs="TH SarabunIT๙"/>
          <w:sz w:val="32"/>
          <w:szCs w:val="32"/>
        </w:rPr>
        <w:t>-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ภูมินิเวศและระบบน้ำดั้งเดิม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C53E0E">
        <w:rPr>
          <w:rFonts w:ascii="TH SarabunIT๙" w:hAnsi="TH SarabunIT๙" w:cs="TH SarabunIT๙"/>
          <w:sz w:val="32"/>
          <w:szCs w:val="32"/>
        </w:rPr>
        <w:t>-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ความเชื่อมงคลแบบล้านนา</w:t>
      </w:r>
      <w:r w:rsidRPr="00B24662">
        <w:rPr>
          <w:rFonts w:ascii="TH SarabunIT๙" w:hAnsi="TH SarabunIT๙" w:cs="TH SarabunIT๙"/>
          <w:sz w:val="32"/>
          <w:szCs w:val="32"/>
        </w:rPr>
        <w:br/>
      </w:r>
      <w:r w:rsidRPr="00C53E0E">
        <w:rPr>
          <w:rFonts w:ascii="TH SarabunIT๙" w:hAnsi="TH SarabunIT๙" w:cs="TH SarabunIT๙"/>
          <w:sz w:val="32"/>
          <w:szCs w:val="32"/>
        </w:rPr>
        <w:t>-</w:t>
      </w:r>
      <w:r w:rsidRPr="00B24662">
        <w:rPr>
          <w:rFonts w:ascii="TH SarabunIT๙" w:hAnsi="TH SarabunIT๙" w:cs="TH SarabunIT๙"/>
          <w:sz w:val="32"/>
          <w:szCs w:val="32"/>
        </w:rPr>
        <w:t xml:space="preserve"> </w:t>
      </w:r>
      <w:r w:rsidRPr="00B24662">
        <w:rPr>
          <w:rFonts w:ascii="TH SarabunIT๙" w:hAnsi="TH SarabunIT๙" w:cs="TH SarabunIT๙"/>
          <w:b/>
          <w:bCs/>
          <w:sz w:val="32"/>
          <w:szCs w:val="32"/>
          <w:cs/>
        </w:rPr>
        <w:t>วิถีชีวิต + พื้นที่สาธารณะของผู้คน</w:t>
      </w:r>
    </w:p>
    <w:p w14:paraId="61EFBBB7" w14:textId="77777777" w:rsidR="00B24662" w:rsidRPr="00B24662" w:rsidRDefault="00B24662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จึงเป็นทั้ง</w:t>
      </w:r>
    </w:p>
    <w:p w14:paraId="450155B0" w14:textId="77777777" w:rsidR="00B24662" w:rsidRPr="00B24662" w:rsidRDefault="00B24662" w:rsidP="00B2466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แหล่งเรียนรู้ประวัติศาสตร์</w:t>
      </w:r>
    </w:p>
    <w:p w14:paraId="5F412497" w14:textId="77777777" w:rsidR="00B24662" w:rsidRPr="00B24662" w:rsidRDefault="00B24662" w:rsidP="00B2466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ภูมิทัศน์คู่พระธาตุจอมกิตติ</w:t>
      </w:r>
    </w:p>
    <w:p w14:paraId="6125A505" w14:textId="77777777" w:rsidR="00B24662" w:rsidRPr="00B24662" w:rsidRDefault="00B24662" w:rsidP="00B2466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พื้นที่ท่องเที่ยวพักผ่อน</w:t>
      </w:r>
    </w:p>
    <w:p w14:paraId="7C38ADCB" w14:textId="77777777" w:rsidR="00B24662" w:rsidRPr="00B24662" w:rsidRDefault="00B24662" w:rsidP="00B2466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 xml:space="preserve">จุด </w:t>
      </w:r>
      <w:r w:rsidRPr="00B24662">
        <w:rPr>
          <w:rFonts w:ascii="TH SarabunIT๙" w:hAnsi="TH SarabunIT๙" w:cs="TH SarabunIT๙"/>
          <w:sz w:val="32"/>
          <w:szCs w:val="32"/>
        </w:rPr>
        <w:t xml:space="preserve">Unseen </w:t>
      </w:r>
      <w:r w:rsidRPr="00B24662">
        <w:rPr>
          <w:rFonts w:ascii="TH SarabunIT๙" w:hAnsi="TH SarabunIT๙" w:cs="TH SarabunIT๙"/>
          <w:sz w:val="32"/>
          <w:szCs w:val="32"/>
          <w:cs/>
        </w:rPr>
        <w:t>เชียงแสน</w:t>
      </w:r>
    </w:p>
    <w:p w14:paraId="2570440D" w14:textId="77777777" w:rsidR="00B24662" w:rsidRPr="00B24662" w:rsidRDefault="00B24662" w:rsidP="00B2466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4662">
        <w:rPr>
          <w:rFonts w:ascii="TH SarabunIT๙" w:hAnsi="TH SarabunIT๙" w:cs="TH SarabunIT๙"/>
          <w:sz w:val="32"/>
          <w:szCs w:val="32"/>
          <w:cs/>
        </w:rPr>
        <w:t>และศูนย์กลางวัฒนธรรมลุ่มน้ำโขง</w:t>
      </w:r>
    </w:p>
    <w:p w14:paraId="67CF0FD4" w14:textId="77777777" w:rsidR="00696693" w:rsidRPr="00807B53" w:rsidRDefault="00696693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C834E36" w14:textId="77777777" w:rsidR="004D4A9D" w:rsidRPr="00C53E0E" w:rsidRDefault="004D4A9D" w:rsidP="00B246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D4A9D" w:rsidRPr="00C53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1D9"/>
    <w:multiLevelType w:val="multilevel"/>
    <w:tmpl w:val="B942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141F"/>
    <w:multiLevelType w:val="multilevel"/>
    <w:tmpl w:val="1FCA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005A"/>
    <w:multiLevelType w:val="multilevel"/>
    <w:tmpl w:val="5C38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878F3"/>
    <w:multiLevelType w:val="multilevel"/>
    <w:tmpl w:val="CE2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41994"/>
    <w:multiLevelType w:val="multilevel"/>
    <w:tmpl w:val="EFB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406FA"/>
    <w:multiLevelType w:val="multilevel"/>
    <w:tmpl w:val="8EC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A4A00"/>
    <w:multiLevelType w:val="multilevel"/>
    <w:tmpl w:val="533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D33CB"/>
    <w:multiLevelType w:val="multilevel"/>
    <w:tmpl w:val="8566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50E92"/>
    <w:multiLevelType w:val="multilevel"/>
    <w:tmpl w:val="73D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F55AC"/>
    <w:multiLevelType w:val="multilevel"/>
    <w:tmpl w:val="0432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09095">
    <w:abstractNumId w:val="3"/>
  </w:num>
  <w:num w:numId="2" w16cid:durableId="55863633">
    <w:abstractNumId w:val="6"/>
  </w:num>
  <w:num w:numId="3" w16cid:durableId="1326318907">
    <w:abstractNumId w:val="1"/>
  </w:num>
  <w:num w:numId="4" w16cid:durableId="1339575584">
    <w:abstractNumId w:val="8"/>
  </w:num>
  <w:num w:numId="5" w16cid:durableId="2088992050">
    <w:abstractNumId w:val="0"/>
  </w:num>
  <w:num w:numId="6" w16cid:durableId="1231577302">
    <w:abstractNumId w:val="2"/>
  </w:num>
  <w:num w:numId="7" w16cid:durableId="154417172">
    <w:abstractNumId w:val="4"/>
  </w:num>
  <w:num w:numId="8" w16cid:durableId="1852601171">
    <w:abstractNumId w:val="7"/>
  </w:num>
  <w:num w:numId="9" w16cid:durableId="469330111">
    <w:abstractNumId w:val="9"/>
  </w:num>
  <w:num w:numId="10" w16cid:durableId="176437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53"/>
    <w:rsid w:val="004D4A9D"/>
    <w:rsid w:val="00662983"/>
    <w:rsid w:val="00696693"/>
    <w:rsid w:val="00807B53"/>
    <w:rsid w:val="00B24662"/>
    <w:rsid w:val="00C53E0E"/>
    <w:rsid w:val="00E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6F9B"/>
  <w15:chartTrackingRefBased/>
  <w15:docId w15:val="{C3F125D4-356D-454F-BCCF-CE9E4805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B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B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5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7B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7B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7B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7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7B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7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07B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07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07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B5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07B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0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07B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0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0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07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B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07B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2025-11-11T04:33:00Z</dcterms:created>
  <dcterms:modified xsi:type="dcterms:W3CDTF">2025-11-11T06:11:00Z</dcterms:modified>
</cp:coreProperties>
</file>